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 East Knox Elementary 2025-2026 Pre-K Supply List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10695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3135"/>
        <w:gridCol w:w="2190"/>
        <w:gridCol w:w="2415"/>
        <w:tblGridChange w:id="0">
          <w:tblGrid>
            <w:gridCol w:w="2955"/>
            <w:gridCol w:w="3135"/>
            <w:gridCol w:w="2190"/>
            <w:gridCol w:w="24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that can hold a regular size folder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38188" cy="778747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787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Play-Doh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67155" cy="718703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55" cy="718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</w:t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Baby Wipes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447967" cy="793598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26578" l="0" r="0" t="17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67" cy="793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Disinfecting Wipes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7767" cy="897055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67" cy="897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Facial Tissues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-66672</wp:posOffset>
                  </wp:positionV>
                  <wp:extent cx="1466850" cy="1065213"/>
                  <wp:effectExtent b="0" l="0" r="0" t="0"/>
                  <wp:wrapSquare wrapText="bothSides" distB="0" distT="0" distL="0" distR="0"/>
                  <wp:docPr descr="Macintosh HD:Users:90037314:Desktop:tissue box.jpg" id="4" name="image3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65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Composition Journal Wide Ruled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86851" cy="527118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51" cy="5271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pack of Beginner Pencils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192576" cy="894432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76" cy="8944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Spill-proof water bottle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685" cy="599544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85" cy="599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Baby Wipes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76288" cy="425465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26578" l="0" r="0" t="17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4254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Change of Clothes in a Gallon Storage Bag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14388" cy="814388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14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Hand Sanitizer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28663" cy="951722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9517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3.jp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